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6" w:rsidRPr="00534064" w:rsidRDefault="003237F6" w:rsidP="003237F6">
      <w:pPr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4064">
        <w:rPr>
          <w:rFonts w:ascii="Times New Roman" w:hAnsi="Times New Roman" w:cs="Times New Roman"/>
          <w:b/>
          <w:sz w:val="24"/>
          <w:szCs w:val="24"/>
          <w:lang w:val="en-GB"/>
        </w:rPr>
        <w:t>Table S3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34064">
        <w:rPr>
          <w:rFonts w:ascii="Times New Roman" w:hAnsi="Times New Roman" w:cs="Times New Roman"/>
          <w:b/>
          <w:sz w:val="24"/>
          <w:szCs w:val="24"/>
          <w:lang w:val="en-GB"/>
        </w:rPr>
        <w:t>Mean number of phylotypes at the five different taxonomic levels obtained for each of the subplots.</w:t>
      </w:r>
    </w:p>
    <w:tbl>
      <w:tblPr>
        <w:tblW w:w="7659" w:type="dxa"/>
        <w:tblInd w:w="250" w:type="dxa"/>
        <w:tblLook w:val="04A0" w:firstRow="1" w:lastRow="0" w:firstColumn="1" w:lastColumn="0" w:noHBand="0" w:noVBand="1"/>
      </w:tblPr>
      <w:tblGrid>
        <w:gridCol w:w="1008"/>
        <w:gridCol w:w="1757"/>
        <w:gridCol w:w="1038"/>
        <w:gridCol w:w="737"/>
        <w:gridCol w:w="772"/>
        <w:gridCol w:w="737"/>
        <w:gridCol w:w="861"/>
        <w:gridCol w:w="749"/>
      </w:tblGrid>
      <w:tr w:rsidR="003237F6" w:rsidRPr="00534064" w:rsidTr="00EF017A">
        <w:trPr>
          <w:trHeight w:val="27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Plot ID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Management type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Treatment</w:t>
            </w:r>
          </w:p>
        </w:tc>
        <w:tc>
          <w:tcPr>
            <w:tcW w:w="3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Mean number of phylotypes</w:t>
            </w:r>
          </w:p>
        </w:tc>
      </w:tr>
      <w:tr w:rsidR="003237F6" w:rsidRPr="00534064" w:rsidTr="00EF017A">
        <w:trPr>
          <w:trHeight w:val="270"/>
        </w:trPr>
        <w:tc>
          <w:tcPr>
            <w:tcW w:w="1008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phyla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classes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orders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families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genera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intensively managed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</w:tr>
      <w:tr w:rsidR="003237F6" w:rsidRPr="00575EA0" w:rsidTr="00EF017A">
        <w:trPr>
          <w:trHeight w:val="27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bookmarkStart w:id="0" w:name="_GoBack"/>
        <w:bookmarkEnd w:id="0"/>
      </w:tr>
      <w:tr w:rsidR="003237F6" w:rsidRPr="00575EA0" w:rsidTr="00EF017A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171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intensively managed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</w:tr>
      <w:tr w:rsidR="003237F6" w:rsidRPr="00575EA0" w:rsidTr="00EF017A">
        <w:trPr>
          <w:trHeight w:val="27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bu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unmanaged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managed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</w:tr>
      <w:tr w:rsidR="003237F6" w:rsidRPr="00575EA0" w:rsidTr="00EF017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cm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intensively managed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Control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</w:tr>
      <w:tr w:rsidR="003237F6" w:rsidRPr="00575EA0" w:rsidTr="00EF017A">
        <w:trPr>
          <w:trHeight w:val="270"/>
        </w:trPr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Roof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7F6" w:rsidRPr="00575EA0" w:rsidRDefault="003237F6" w:rsidP="00DE69D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162</w:t>
            </w:r>
          </w:p>
        </w:tc>
      </w:tr>
    </w:tbl>
    <w:p w:rsidR="003237F6" w:rsidRDefault="003237F6" w:rsidP="003237F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D3970" w:rsidRDefault="008D3970"/>
    <w:sectPr w:rsidR="008D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F6"/>
    <w:rsid w:val="003237F6"/>
    <w:rsid w:val="008D3970"/>
    <w:rsid w:val="00E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>---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2015-01-28T11:38:00Z</dcterms:created>
  <dcterms:modified xsi:type="dcterms:W3CDTF">2015-03-02T12:22:00Z</dcterms:modified>
</cp:coreProperties>
</file>